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附件1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材料清单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72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参与确认函。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收费方式确认函。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3、项目服务方案。至少包含：单位介绍、近年业绩、合作内容、产品清单、市场分析、合作方式、运营计划、质量保障及售后方案等相关内容。</w:t>
      </w:r>
    </w:p>
    <w:p>
      <w:pPr>
        <w:pStyle w:val="2"/>
        <w:widowControl w:val="0"/>
        <w:ind w:firstLine="640" w:firstLineChars="200"/>
        <w:jc w:val="both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4、单位相关材料：有效法人证书、营业执照、法定代表人身份证件或受委托人身份证件、合作内容涉及资质证书、许可证书、相关资质证明、项目团队人员配备状况、参与单位自主文创产品设计、市场销售、知识产权登记等资质与能力的相关佐证材料。（委托文书提供原件，其余材料提供复印件并根据情况查验原件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5、诚信相关材料：法人和其它组织信用信息概况、无违法和无不良信用记录声明函、失信惩戒对象名单查询、重大税收违法案件当事人查询、政府采购严重违法失信名单查询、税收完税证明、商标授权声明（为子公司和分公司的）等</w:t>
      </w:r>
      <w:r>
        <w:rPr>
          <w:rFonts w:hint="default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6、法律法规和贵州省博物馆要求提供的其它材料。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7、以上资料请打印一式5套（统一以A4纸规格打印装订成册，确认函上加盖公章，所有纸质件加盖骑缝公章）现场提交或邮寄方式于截止日期前送（快递）至贵州省博物馆，完整版电子资料发送指定邮箱895692269@qq.com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参与确认函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  <w:lang w:val="en-US" w:eastAsia="zh-CN"/>
        </w:rPr>
        <w:t>贵州省博物</w:t>
      </w: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关于贵馆202</w:t>
      </w:r>
      <w:r>
        <w:rPr>
          <w:rFonts w:hint="eastAsia" w:ascii="仿宋_GB2312" w:hAnsi="MS Mincho" w:eastAsia="仿宋_GB2312" w:cs="MS Mincho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年</w:t>
      </w:r>
      <w:r>
        <w:rPr>
          <w:rFonts w:hint="eastAsia" w:ascii="仿宋_GB2312" w:hAnsi="MS Mincho" w:eastAsia="仿宋_GB2312" w:cs="MS Mincho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月</w:t>
      </w:r>
      <w:r>
        <w:rPr>
          <w:rFonts w:hint="eastAsia" w:ascii="仿宋_GB2312" w:hAnsi="MS Mincho" w:eastAsia="仿宋_GB2312" w:cs="MS Mincho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日发布的《贵州省博物馆文创服务合作招募比选公告》，本公司承诺：满足本次招募必须具备的各项条件，所提供的各项文件材料真实有效，否则本公司将无条件退出本次招募，并承担因此引起的全部责任。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公司名称：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公司地址：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 xml:space="preserve">法人代表（签章）：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联系人（签章）：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联系人部门及职务：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联系人公司电邮：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联系人办公电话及手机：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联系人微信号：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 xml:space="preserve">                           单位：（加盖公章）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 xml:space="preserve">                               年  月  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收款方式确认函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  <w:lang w:val="en-US" w:eastAsia="zh-CN"/>
        </w:rPr>
        <w:t>贵州省博物</w:t>
      </w: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关于贵馆202</w:t>
      </w:r>
      <w:r>
        <w:rPr>
          <w:rFonts w:hint="eastAsia" w:ascii="仿宋_GB2312" w:hAnsi="MS Mincho" w:eastAsia="仿宋_GB2312" w:cs="MS Mincho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年</w:t>
      </w:r>
      <w:r>
        <w:rPr>
          <w:rFonts w:hint="eastAsia" w:ascii="仿宋_GB2312" w:hAnsi="MS Mincho" w:eastAsia="仿宋_GB2312" w:cs="MS Mincho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月</w:t>
      </w:r>
      <w:r>
        <w:rPr>
          <w:rFonts w:hint="eastAsia" w:ascii="仿宋_GB2312" w:hAnsi="MS Mincho" w:eastAsia="仿宋_GB2312" w:cs="MS Mincho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日发布的《贵州省博物馆文创服务合作招募比选公告》，本公司现</w:t>
      </w:r>
      <w:r>
        <w:rPr>
          <w:rFonts w:hint="eastAsia" w:ascii="仿宋_GB2312" w:hAnsi="MS Mincho" w:eastAsia="仿宋_GB2312" w:cs="MS Mincho"/>
          <w:color w:val="auto"/>
          <w:sz w:val="32"/>
          <w:szCs w:val="32"/>
          <w:lang w:val="en-US" w:eastAsia="zh-CN"/>
        </w:rPr>
        <w:t>对收款方式</w:t>
      </w: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予以确认。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本公司承诺：</w:t>
      </w:r>
      <w:r>
        <w:rPr>
          <w:rFonts w:hint="eastAsia" w:ascii="仿宋_GB2312" w:hAnsi="MS Mincho" w:eastAsia="仿宋_GB2312" w:cs="MS Mincho"/>
          <w:color w:val="auto"/>
          <w:sz w:val="32"/>
          <w:szCs w:val="32"/>
          <w:lang w:val="en-US" w:eastAsia="zh-CN"/>
        </w:rPr>
        <w:t>与贵州省博物馆合作的所有服务项目，均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采用贵州省博物馆二维码收款</w:t>
      </w: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，</w:t>
      </w:r>
      <w:r>
        <w:rPr>
          <w:rFonts w:hint="eastAsia" w:ascii="仿宋_GB2312" w:hAnsi="MS Mincho" w:eastAsia="仿宋_GB2312" w:cs="MS Mincho"/>
          <w:color w:val="auto"/>
          <w:sz w:val="32"/>
          <w:szCs w:val="32"/>
          <w:lang w:val="en-US" w:eastAsia="zh-CN"/>
        </w:rPr>
        <w:t>所收款项全部进入贵州省博物馆账户，若有违背，本公司愿意承担</w:t>
      </w: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因此引起的全部责任。</w:t>
      </w:r>
    </w:p>
    <w:p>
      <w:pPr>
        <w:pStyle w:val="2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公司名称：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公司地址：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 xml:space="preserve">法人代表（签章）：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联系人（签章）：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联系人部门及职务：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联系人公司电邮：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联系人办公电话及手机：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_GB2312" w:hAnsi="MS Mincho" w:eastAsia="仿宋_GB2312" w:cs="MS Mincho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>联系人微信号：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 xml:space="preserve">                           单位：（加盖公章）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MS Mincho" w:eastAsia="仿宋_GB2312" w:cs="MS Mincho"/>
          <w:color w:val="auto"/>
          <w:sz w:val="32"/>
          <w:szCs w:val="32"/>
        </w:rPr>
        <w:t xml:space="preserve">                               年  月  日</w:t>
      </w:r>
    </w:p>
    <w:sectPr>
      <w:footerReference r:id="rId3" w:type="default"/>
      <w:pgSz w:w="11906" w:h="16838"/>
      <w:pgMar w:top="1814" w:right="1587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7A"/>
    <w:family w:val="auto"/>
    <w:pitch w:val="default"/>
    <w:sig w:usb0="00000000" w:usb1="00000000" w:usb2="0008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6A144"/>
    <w:multiLevelType w:val="singleLevel"/>
    <w:tmpl w:val="1D66A1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YmYxMTQ2MGVlMjc2NjIxNWRkZjA3OGVlMTcwNzgifQ=="/>
    <w:docVar w:name="KSO_WPS_MARK_KEY" w:val="1a311d09-307b-4bd7-b00c-6555d0d64651"/>
  </w:docVars>
  <w:rsids>
    <w:rsidRoot w:val="25540C08"/>
    <w:rsid w:val="01233A9E"/>
    <w:rsid w:val="01C012ED"/>
    <w:rsid w:val="02553FCA"/>
    <w:rsid w:val="03630182"/>
    <w:rsid w:val="040F20B8"/>
    <w:rsid w:val="0462668B"/>
    <w:rsid w:val="046E6DDE"/>
    <w:rsid w:val="05D47115"/>
    <w:rsid w:val="06B56F46"/>
    <w:rsid w:val="07133C6D"/>
    <w:rsid w:val="084C1F96"/>
    <w:rsid w:val="0924660B"/>
    <w:rsid w:val="0BDE6F3F"/>
    <w:rsid w:val="0DFA16E3"/>
    <w:rsid w:val="0E1A3B33"/>
    <w:rsid w:val="0E653000"/>
    <w:rsid w:val="0FF24E9B"/>
    <w:rsid w:val="10433815"/>
    <w:rsid w:val="15BE749A"/>
    <w:rsid w:val="182B52BA"/>
    <w:rsid w:val="18447025"/>
    <w:rsid w:val="19492EEF"/>
    <w:rsid w:val="19580BC3"/>
    <w:rsid w:val="1B012302"/>
    <w:rsid w:val="1ED16490"/>
    <w:rsid w:val="22C500B9"/>
    <w:rsid w:val="244A4D1A"/>
    <w:rsid w:val="249D12EE"/>
    <w:rsid w:val="25540C08"/>
    <w:rsid w:val="29F00112"/>
    <w:rsid w:val="2D557195"/>
    <w:rsid w:val="2E5D564A"/>
    <w:rsid w:val="2F507220"/>
    <w:rsid w:val="301376D1"/>
    <w:rsid w:val="31C3610C"/>
    <w:rsid w:val="327D677B"/>
    <w:rsid w:val="34D67F04"/>
    <w:rsid w:val="36716136"/>
    <w:rsid w:val="36C330CF"/>
    <w:rsid w:val="38EB4E50"/>
    <w:rsid w:val="394B5633"/>
    <w:rsid w:val="3A3000B7"/>
    <w:rsid w:val="3A4468F2"/>
    <w:rsid w:val="3A712BA9"/>
    <w:rsid w:val="3B273268"/>
    <w:rsid w:val="3B3E10FA"/>
    <w:rsid w:val="3C793F97"/>
    <w:rsid w:val="3D7749B6"/>
    <w:rsid w:val="3E3208A1"/>
    <w:rsid w:val="3EBA43F3"/>
    <w:rsid w:val="3ECD4126"/>
    <w:rsid w:val="3F9609BC"/>
    <w:rsid w:val="3FB757BF"/>
    <w:rsid w:val="40394085"/>
    <w:rsid w:val="40F938F8"/>
    <w:rsid w:val="45356EC9"/>
    <w:rsid w:val="45EC38E1"/>
    <w:rsid w:val="495F4514"/>
    <w:rsid w:val="49966DA7"/>
    <w:rsid w:val="4B3644EE"/>
    <w:rsid w:val="4FE45773"/>
    <w:rsid w:val="505446A7"/>
    <w:rsid w:val="51204589"/>
    <w:rsid w:val="55320D2F"/>
    <w:rsid w:val="5A932270"/>
    <w:rsid w:val="5B13515F"/>
    <w:rsid w:val="5B6F05E7"/>
    <w:rsid w:val="5C294C3A"/>
    <w:rsid w:val="5DFB2606"/>
    <w:rsid w:val="5E7B54F5"/>
    <w:rsid w:val="620279BB"/>
    <w:rsid w:val="65A92947"/>
    <w:rsid w:val="66EC44B2"/>
    <w:rsid w:val="66F13BDA"/>
    <w:rsid w:val="69931944"/>
    <w:rsid w:val="69DE6A3D"/>
    <w:rsid w:val="6A2904FB"/>
    <w:rsid w:val="6D114CCF"/>
    <w:rsid w:val="6DA85BDA"/>
    <w:rsid w:val="6E027099"/>
    <w:rsid w:val="6EE13152"/>
    <w:rsid w:val="6FB4181E"/>
    <w:rsid w:val="70FF1D16"/>
    <w:rsid w:val="7141437C"/>
    <w:rsid w:val="71C034F3"/>
    <w:rsid w:val="72303F26"/>
    <w:rsid w:val="7408036D"/>
    <w:rsid w:val="742A559B"/>
    <w:rsid w:val="74FA6D1C"/>
    <w:rsid w:val="7577036C"/>
    <w:rsid w:val="75B4608A"/>
    <w:rsid w:val="760616F0"/>
    <w:rsid w:val="794F55E1"/>
    <w:rsid w:val="7B1E1989"/>
    <w:rsid w:val="7E1C6CFC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 w:val="0"/>
      <w:spacing w:after="0" w:line="500" w:lineRule="exact"/>
      <w:jc w:val="center"/>
    </w:pPr>
    <w:rPr>
      <w:rFonts w:ascii="Times New Roman" w:hAnsi="宋体" w:eastAsia="方正小标宋_GBK" w:cs="Times New Roman"/>
      <w:spacing w:val="-20"/>
      <w:kern w:val="2"/>
      <w:sz w:val="44"/>
      <w:szCs w:val="32"/>
      <w:lang w:eastAsia="zh-CN" w:bidi="ar-SA"/>
    </w:rPr>
  </w:style>
  <w:style w:type="paragraph" w:styleId="3">
    <w:name w:val="Body Text"/>
    <w:basedOn w:val="1"/>
    <w:qFormat/>
    <w:uiPriority w:val="0"/>
    <w:pPr>
      <w:spacing w:before="0" w:after="200" w:line="251" w:lineRule="auto"/>
      <w:ind w:left="115" w:right="0"/>
    </w:pPr>
    <w:rPr>
      <w:rFonts w:ascii="Microsoft JhengHei" w:hAnsi="Microsoft JhengHei" w:eastAsia="Microsoft JhengHei" w:cs="Times New Roman"/>
      <w:sz w:val="19"/>
      <w:szCs w:val="19"/>
      <w:lang w:val="en-US" w:eastAsia="en-US" w:bidi="en-US"/>
    </w:rPr>
  </w:style>
  <w:style w:type="paragraph" w:styleId="4">
    <w:name w:val="Plain Text"/>
    <w:basedOn w:val="1"/>
    <w:qFormat/>
    <w:uiPriority w:val="0"/>
    <w:pPr>
      <w:jc w:val="both"/>
    </w:pPr>
    <w:rPr>
      <w:rFonts w:ascii="宋体" w:hAnsi="Courier New" w:eastAsia="宋体" w:cs="Times New Roman"/>
      <w:kern w:val="2"/>
      <w:sz w:val="21"/>
      <w:lang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Heading 6"/>
    <w:basedOn w:val="1"/>
    <w:qFormat/>
    <w:uiPriority w:val="0"/>
    <w:pPr>
      <w:outlineLvl w:val="6"/>
    </w:pPr>
    <w:rPr>
      <w:rFonts w:ascii="Microsoft JhengHei" w:hAnsi="Microsoft JhengHei" w:eastAsia="Microsoft JhengHei" w:cs="Times New Roman"/>
      <w:sz w:val="29"/>
      <w:szCs w:val="29"/>
    </w:rPr>
  </w:style>
  <w:style w:type="character" w:customStyle="1" w:styleId="12">
    <w:name w:val="标题 1 Char Char"/>
    <w:qFormat/>
    <w:uiPriority w:val="0"/>
    <w:rPr>
      <w:rFonts w:ascii="Arial" w:hAnsi="Arial" w:eastAsia="宋体" w:cs="Times New Roman"/>
      <w:b/>
      <w:kern w:val="44"/>
      <w:sz w:val="36"/>
      <w:lang w:val="en-US" w:eastAsia="zh-CN"/>
    </w:rPr>
  </w:style>
  <w:style w:type="paragraph" w:customStyle="1" w:styleId="13">
    <w:name w:val="Heading 7"/>
    <w:basedOn w:val="1"/>
    <w:qFormat/>
    <w:uiPriority w:val="0"/>
    <w:pPr>
      <w:outlineLvl w:val="7"/>
    </w:pPr>
    <w:rPr>
      <w:rFonts w:ascii="Microsoft JhengHei" w:hAnsi="Microsoft JhengHei" w:eastAsia="Microsoft JhengHei" w:cs="Times New Roman"/>
      <w:sz w:val="26"/>
      <w:szCs w:val="26"/>
    </w:rPr>
  </w:style>
  <w:style w:type="paragraph" w:customStyle="1" w:styleId="14">
    <w:name w:val="Heading 8"/>
    <w:basedOn w:val="1"/>
    <w:qFormat/>
    <w:uiPriority w:val="0"/>
    <w:pPr>
      <w:ind w:left="1938"/>
      <w:outlineLvl w:val="8"/>
    </w:pPr>
    <w:rPr>
      <w:rFonts w:ascii="Microsoft JhengHei" w:hAnsi="Microsoft JhengHei" w:eastAsia="Microsoft JhengHei" w:cs="Times New Roman"/>
    </w:rPr>
  </w:style>
  <w:style w:type="character" w:customStyle="1" w:styleId="15">
    <w:name w:val="NormalCharacter"/>
    <w:qFormat/>
    <w:uiPriority w:val="0"/>
    <w:rPr>
      <w:kern w:val="2"/>
      <w:sz w:val="21"/>
      <w:lang w:val="en-US" w:eastAsia="zh-CN" w:bidi="ar-SA"/>
    </w:rPr>
  </w:style>
  <w:style w:type="paragraph" w:customStyle="1" w:styleId="16">
    <w:name w:val="列出段落1"/>
    <w:basedOn w:val="1"/>
    <w:qFormat/>
    <w:uiPriority w:val="0"/>
    <w:pPr>
      <w:ind w:left="720"/>
      <w:contextualSpacing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3002</Words>
  <Characters>3143</Characters>
  <Lines>0</Lines>
  <Paragraphs>0</Paragraphs>
  <TotalTime>46</TotalTime>
  <ScaleCrop>false</ScaleCrop>
  <LinksUpToDate>false</LinksUpToDate>
  <CharactersWithSpaces>3321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2024-04-29T07:15:00Z</dcterms:created>
  <dc:creator>CAMRY</dc:creator>
  <cp:lastModifiedBy>小白龙</cp:lastModifiedBy>
  <cp:lastPrinted>2024-05-28T02:49:00Z</cp:lastPrinted>
  <dcterms:modified xsi:type="dcterms:W3CDTF">2024-05-30T15:53:19Z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102A457CCC7C49309FD562A1FB4299E6</vt:lpwstr>
  </property>
</Properties>
</file>