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8A3C2">
      <w:pPr>
        <w:spacing w:after="0" w:afterAutospacing="0" w:line="54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u w:val="none"/>
          <w:lang w:val="en-US" w:eastAsia="zh-CN"/>
        </w:rPr>
        <w:t>附件</w:t>
      </w:r>
    </w:p>
    <w:p w14:paraId="3282A559">
      <w:pPr>
        <w:spacing w:after="0" w:afterAutospacing="0" w:line="54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初  步  审  查  表</w:t>
      </w:r>
    </w:p>
    <w:tbl>
      <w:tblPr>
        <w:tblStyle w:val="3"/>
        <w:tblW w:w="149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2187"/>
        <w:gridCol w:w="7529"/>
        <w:gridCol w:w="1134"/>
        <w:gridCol w:w="1276"/>
        <w:gridCol w:w="1137"/>
        <w:gridCol w:w="1107"/>
      </w:tblGrid>
      <w:tr w14:paraId="6ECA2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69526D5C">
            <w:pPr>
              <w:widowControl/>
              <w:spacing w:line="540" w:lineRule="exact"/>
              <w:jc w:val="left"/>
              <w:rPr>
                <w:rFonts w:hint="eastAsia" w:ascii="宋体" w:hAnsi="宋体" w:cs="宋体"/>
                <w:sz w:val="32"/>
                <w:szCs w:val="32"/>
                <w:u w:val="single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项目名称：                                                  日期：</w:t>
            </w:r>
          </w:p>
        </w:tc>
      </w:tr>
      <w:tr w14:paraId="6AE41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 w14:paraId="5DB10CEF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一、资格性审查</w:t>
            </w:r>
          </w:p>
        </w:tc>
      </w:tr>
      <w:tr w14:paraId="09FFA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DEB4FE7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9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000000" w:fill="FFFFFF"/>
            <w:noWrap w:val="0"/>
            <w:vAlign w:val="center"/>
          </w:tcPr>
          <w:p w14:paraId="49D63EF5">
            <w:pPr>
              <w:widowControl/>
              <w:spacing w:line="5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供应商名称</w:t>
            </w:r>
          </w:p>
          <w:p w14:paraId="761EEB47">
            <w:pPr>
              <w:widowControl/>
              <w:spacing w:line="5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6943FEE"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453D888"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供应商2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F4CAD4"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供应商3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85A401">
            <w:pPr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供应商4</w:t>
            </w:r>
          </w:p>
        </w:tc>
      </w:tr>
      <w:tr w14:paraId="77CA0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4F269CE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DEF3F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经营资格审查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B4D49BD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具有独立承担民事责任的能力：提供法人或其他组织的营业执照(或事业单位法人证书)等证明文件；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D34E05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10EC732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6BC1237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CE313F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67E2B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480307E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55582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04B0F5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具有良好的商业信誉和健全的财务会计制度：</w:t>
            </w:r>
          </w:p>
          <w:p w14:paraId="503D66CD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具体要求：提供具有良好的商业信誉和健全的财务会计制度的承诺函。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E2217D2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4C1B6B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E50508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CFBE9F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08AFB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0FD87E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9C1331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58CB321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具有履行合同所必须的设备和专业技术能力：</w:t>
            </w:r>
          </w:p>
          <w:p w14:paraId="5C7CDC84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具体要求：提供具备履行合同所必需的设备和专业技术能力的承诺函；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5550BA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75DDB16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571188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1124A9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0CA58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8DCA7F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A9D2B7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31C71D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具有依法缴纳税收和社会保障资金的良好记录：</w:t>
            </w:r>
          </w:p>
          <w:p w14:paraId="1014AAC6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具体要求：提供具有依法缴纳税收和社会保障资金的良好记录的承诺函；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5162EB0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B23864D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6123E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4E292A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574FB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5509E5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1FB63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687FE2F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参加本次采购活动前三年内，在经营活动中没有违法违规记录：提供参加采购活动前3年内在经营活动中没有重大违法记录的书面声明；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E1779DC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97F980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512BE78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01759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506B1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660F33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21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0A9FAA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4AC4B39">
            <w:pPr>
              <w:widowControl/>
              <w:spacing w:before="0" w:beforeAutospacing="0" w:after="0" w:afterAutospacing="0" w:line="540" w:lineRule="exact"/>
              <w:rPr>
                <w:rFonts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法律、行政法规规定的其他条件：供应商须承诺：在“信用中国”网站（www.creditchina.gov.cn）、中国采购网（www.ccgp.gov.cn）等渠道查询中未被列入失信被执行人名单、重大税收违法案件当事人名单、采购严重违法失信行为记录名单中，如被列入失信被执行人、重大税收违法案件当事人名单、采购严重违法失信行为记录名单中的供应商取消其投标资格，并承担由此造成的一切法律责任及后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4EF76A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B7D1145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8A465A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6C5B8F8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331FF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02FE477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21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3EFD0D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7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409E11">
            <w:pPr>
              <w:widowControl/>
              <w:spacing w:before="0" w:beforeAutospacing="0" w:after="0" w:afterAutospacing="0" w:line="540" w:lineRule="exact"/>
              <w:rPr>
                <w:rFonts w:hint="eastAsia" w:ascii="宋体" w:hAnsi="宋体" w:cs="宋体"/>
                <w:spacing w:val="-1"/>
                <w:sz w:val="24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潜在投标人自认为可以证明其自己资历的其他证明材料。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AC7D8F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24C40FA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6BF27D5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ED52530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4C82E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D916666"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5FA0D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特殊资格要求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8295AC">
            <w:pPr>
              <w:widowControl/>
              <w:spacing w:before="0" w:beforeAutospacing="0" w:after="0" w:afterAutospacing="0" w:line="540" w:lineRule="exact"/>
              <w:rPr>
                <w:rFonts w:hint="eastAsia" w:ascii="宋体" w:hAnsi="宋体" w:cs="宋体" w:eastAsiaTheme="minorEastAsia"/>
                <w:spacing w:val="-1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-1"/>
                <w:sz w:val="24"/>
              </w:rPr>
              <w:t>供应商具有市级及以上财政部门核发的代理记账许可证书</w:t>
            </w:r>
            <w:r>
              <w:rPr>
                <w:rFonts w:hint="eastAsia" w:ascii="宋体" w:hAnsi="宋体" w:cs="宋体"/>
                <w:spacing w:val="-1"/>
                <w:sz w:val="24"/>
                <w:lang w:eastAsia="zh-CN"/>
              </w:rPr>
              <w:t>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ECA341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127C25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7E16724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C67F7F1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660F3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F835F2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审查结论（通过或不通过）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C74E716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775290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CE7B46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0BE32E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51E6F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center"/>
          </w:tcPr>
          <w:p w14:paraId="48D12618">
            <w:pPr>
              <w:widowControl/>
              <w:spacing w:line="54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二、无效标审查</w:t>
            </w:r>
          </w:p>
        </w:tc>
      </w:tr>
      <w:tr w14:paraId="1BB99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EC1F33">
            <w:pPr>
              <w:widowControl/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7AE049">
            <w:pPr>
              <w:widowControl/>
              <w:spacing w:line="54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无效标审查</w:t>
            </w:r>
          </w:p>
        </w:tc>
        <w:tc>
          <w:tcPr>
            <w:tcW w:w="7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573AE4F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按本项目采购文件无效标条款规定，审查是否通过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EADBE95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1A89508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D70692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A3BA3BB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  <w:tr w14:paraId="164A8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369BDCB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初步审查结论（通过或不通过）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8C9D16C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E93463E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1F51BBD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4182DB3">
            <w:pPr>
              <w:widowControl/>
              <w:spacing w:line="540" w:lineRule="exact"/>
              <w:rPr>
                <w:rFonts w:ascii="宋体" w:hAnsi="宋体" w:cs="宋体"/>
                <w:sz w:val="24"/>
              </w:rPr>
            </w:pPr>
          </w:p>
        </w:tc>
      </w:tr>
    </w:tbl>
    <w:p w14:paraId="6F327FC6">
      <w:pPr>
        <w:widowControl/>
        <w:spacing w:line="54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cs="宋体"/>
          <w:sz w:val="24"/>
        </w:rPr>
        <w:t>评审小组（签字）：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97A1A"/>
    <w:rsid w:val="7B69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240" w:lineRule="auto"/>
      <w:ind w:firstLine="0" w:firstLineChars="0"/>
    </w:pPr>
    <w:rPr>
      <w:rFonts w:ascii="Calibri" w:hAnsi="Calibri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2025-03-26T07:10:00Z</dcterms:created>
  <dc:creator>圆圈</dc:creator>
  <cp:lastModifiedBy>圆圈</cp:lastModifiedBy>
  <dcterms:modified xsi:type="dcterms:W3CDTF">2025-03-26T07:12:27Z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43E8E6E013A1473CA2035AD7EEF82B94_11</vt:lpwstr>
  </property>
  <property fmtid="{D5CDD505-2E9C-101B-9397-08002B2CF9AE}" pid="4" name="KSOTemplateDocerSaveRecord">
    <vt:lpwstr>eyJoZGlkIjoiYmUyZWIyOTkwMGYwMzVmZTJjZGZkM2EyY2JiZDgzMmQiLCJ1c2VySWQiOiI5NTExNTM3NjUifQ==</vt:lpwstr>
  </property>
</Properties>
</file>