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hanging="960" w:hanging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贵州省博物馆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文物库房精密空调风扇、电机、压缩机等配件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参数及需求表</w:t>
      </w:r>
    </w:p>
    <w:bookmarkEnd w:id="0"/>
    <w:tbl>
      <w:tblPr>
        <w:tblStyle w:val="6"/>
        <w:tblW w:w="8497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08"/>
        <w:gridCol w:w="608"/>
        <w:gridCol w:w="904"/>
        <w:gridCol w:w="988"/>
        <w:gridCol w:w="1884"/>
      </w:tblGrid>
      <w:tr w14:paraId="3D71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05" w:type="dxa"/>
            <w:vAlign w:val="top"/>
          </w:tcPr>
          <w:p w14:paraId="18C6FA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6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配件名称</w:t>
            </w:r>
          </w:p>
        </w:tc>
        <w:tc>
          <w:tcPr>
            <w:tcW w:w="2208" w:type="dxa"/>
            <w:vAlign w:val="top"/>
          </w:tcPr>
          <w:p w14:paraId="40265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型号规格</w:t>
            </w:r>
          </w:p>
        </w:tc>
        <w:tc>
          <w:tcPr>
            <w:tcW w:w="608" w:type="dxa"/>
            <w:vAlign w:val="top"/>
          </w:tcPr>
          <w:p w14:paraId="25576C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数量</w:t>
            </w:r>
          </w:p>
        </w:tc>
        <w:tc>
          <w:tcPr>
            <w:tcW w:w="904" w:type="dxa"/>
            <w:vAlign w:val="top"/>
          </w:tcPr>
          <w:p w14:paraId="73A6DD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5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单价</w:t>
            </w:r>
          </w:p>
        </w:tc>
        <w:tc>
          <w:tcPr>
            <w:tcW w:w="988" w:type="dxa"/>
            <w:vAlign w:val="top"/>
          </w:tcPr>
          <w:p w14:paraId="207BC6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总价</w:t>
            </w:r>
          </w:p>
        </w:tc>
        <w:tc>
          <w:tcPr>
            <w:tcW w:w="1884" w:type="dxa"/>
            <w:vAlign w:val="top"/>
          </w:tcPr>
          <w:p w14:paraId="2D789D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1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备注</w:t>
            </w:r>
          </w:p>
        </w:tc>
      </w:tr>
      <w:tr w14:paraId="6D02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05" w:type="dxa"/>
            <w:vAlign w:val="top"/>
          </w:tcPr>
          <w:p w14:paraId="3CB05C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舒适性空调部分</w:t>
            </w:r>
          </w:p>
        </w:tc>
        <w:tc>
          <w:tcPr>
            <w:tcW w:w="6592" w:type="dxa"/>
            <w:gridSpan w:val="5"/>
            <w:vAlign w:val="top"/>
          </w:tcPr>
          <w:p w14:paraId="7D2B6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E7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905" w:type="dxa"/>
            <w:vAlign w:val="top"/>
          </w:tcPr>
          <w:p w14:paraId="0634AF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开利飞鸟风扇电机（内含无极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变速模块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）（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台）</w:t>
            </w:r>
          </w:p>
        </w:tc>
        <w:tc>
          <w:tcPr>
            <w:tcW w:w="2208" w:type="dxa"/>
            <w:vAlign w:val="top"/>
          </w:tcPr>
          <w:p w14:paraId="609DA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pacing w:val="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开利</w:t>
            </w:r>
          </w:p>
          <w:p w14:paraId="7DDD35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功率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1.5KW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</w:p>
          <w:p w14:paraId="339809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4" w:right="106" w:hanging="1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绝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缘等级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</w:t>
            </w:r>
          </w:p>
        </w:tc>
        <w:tc>
          <w:tcPr>
            <w:tcW w:w="608" w:type="dxa"/>
            <w:vAlign w:val="top"/>
          </w:tcPr>
          <w:p w14:paraId="73C20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top"/>
          </w:tcPr>
          <w:p w14:paraId="17345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61F12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52232B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115" w:right="108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625E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905" w:type="dxa"/>
            <w:vAlign w:val="top"/>
          </w:tcPr>
          <w:p w14:paraId="7EEBCC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2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飞鸟风扇开利专利（个）</w:t>
            </w:r>
          </w:p>
        </w:tc>
        <w:tc>
          <w:tcPr>
            <w:tcW w:w="2208" w:type="dxa"/>
            <w:vAlign w:val="top"/>
          </w:tcPr>
          <w:p w14:paraId="180D9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开利</w:t>
            </w:r>
          </w:p>
          <w:p w14:paraId="734B8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PSG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 w:val="24"/>
                <w:szCs w:val="24"/>
              </w:rPr>
              <w:t>000000100</w:t>
            </w:r>
          </w:p>
        </w:tc>
        <w:tc>
          <w:tcPr>
            <w:tcW w:w="608" w:type="dxa"/>
            <w:vAlign w:val="top"/>
          </w:tcPr>
          <w:p w14:paraId="073D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60" w:lineRule="exact"/>
              <w:ind w:left="12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top"/>
          </w:tcPr>
          <w:p w14:paraId="4BD35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72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05C1E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501928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3622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905" w:type="dxa"/>
            <w:vAlign w:val="top"/>
          </w:tcPr>
          <w:p w14:paraId="16BDFD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26" w:right="124" w:hanging="9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风扇支架套件（非标定制）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（套）</w:t>
            </w:r>
          </w:p>
        </w:tc>
        <w:tc>
          <w:tcPr>
            <w:tcW w:w="2208" w:type="dxa"/>
            <w:vAlign w:val="top"/>
          </w:tcPr>
          <w:p w14:paraId="2AA5C5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4"/>
                <w:szCs w:val="24"/>
              </w:rPr>
              <w:t>开利</w:t>
            </w:r>
            <w:r>
              <w:rPr>
                <w:rFonts w:hint="eastAsia" w:ascii="宋体" w:hAnsi="宋体" w:eastAsia="宋体" w:cs="宋体"/>
                <w:spacing w:val="-3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XQ</w:t>
            </w:r>
          </w:p>
        </w:tc>
        <w:tc>
          <w:tcPr>
            <w:tcW w:w="608" w:type="dxa"/>
            <w:vAlign w:val="top"/>
          </w:tcPr>
          <w:p w14:paraId="03750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12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top"/>
          </w:tcPr>
          <w:p w14:paraId="72630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4C98A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6395DF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6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176F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05" w:type="dxa"/>
            <w:vAlign w:val="top"/>
          </w:tcPr>
          <w:p w14:paraId="0259C5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6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精密空调部分</w:t>
            </w:r>
          </w:p>
        </w:tc>
        <w:tc>
          <w:tcPr>
            <w:tcW w:w="6592" w:type="dxa"/>
            <w:gridSpan w:val="5"/>
            <w:vAlign w:val="top"/>
          </w:tcPr>
          <w:p w14:paraId="30316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496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905" w:type="dxa"/>
            <w:vAlign w:val="top"/>
          </w:tcPr>
          <w:p w14:paraId="4F5C90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开利空调原装全新压缩机</w:t>
            </w:r>
          </w:p>
        </w:tc>
        <w:tc>
          <w:tcPr>
            <w:tcW w:w="2208" w:type="dxa"/>
            <w:vAlign w:val="top"/>
          </w:tcPr>
          <w:p w14:paraId="2C9B22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开利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instrText xml:space="preserve"> HYPERLINK "https://carrierhvac2.lightning.force.com/lightning/r/01u5I00000ScdRtQAJ/view" </w:instrTex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压缩机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end"/>
            </w:r>
          </w:p>
          <w:p w14:paraId="3323F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instrText xml:space="preserve"> HYPERLINK "https://carrierhvac2.lightning.force.com/lightning/r/01u5I00000ScdRtQAJ/view" </w:instrTex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120H0506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</w:t>
            </w:r>
          </w:p>
          <w:p w14:paraId="0BF2F1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SH240A4ACC，</w:t>
            </w:r>
          </w:p>
          <w:p w14:paraId="5C4E58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制冷量 59.7KW 输入功率 18.4KW </w:t>
            </w:r>
          </w:p>
          <w:p w14:paraId="2BD94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油量 6.7L</w:t>
            </w:r>
          </w:p>
        </w:tc>
        <w:tc>
          <w:tcPr>
            <w:tcW w:w="608" w:type="dxa"/>
            <w:vAlign w:val="top"/>
          </w:tcPr>
          <w:p w14:paraId="0C079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5</w:t>
            </w:r>
          </w:p>
        </w:tc>
        <w:tc>
          <w:tcPr>
            <w:tcW w:w="904" w:type="dxa"/>
            <w:vAlign w:val="top"/>
          </w:tcPr>
          <w:p w14:paraId="20163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1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21BB5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73B634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15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  <w:tr w14:paraId="710B4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1905" w:type="dxa"/>
            <w:vAlign w:val="top"/>
          </w:tcPr>
          <w:p w14:paraId="5C931E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制冷剂</w:t>
            </w:r>
            <w:r>
              <w:rPr>
                <w:rFonts w:hint="eastAsia" w:ascii="宋体" w:hAnsi="宋体" w:eastAsia="宋体" w:cs="宋体"/>
                <w:spacing w:val="-2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R410a</w:t>
            </w:r>
          </w:p>
        </w:tc>
        <w:tc>
          <w:tcPr>
            <w:tcW w:w="2208" w:type="dxa"/>
            <w:vAlign w:val="top"/>
          </w:tcPr>
          <w:p w14:paraId="4635A6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11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霍尼韦尔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R410a</w:t>
            </w:r>
            <w:r>
              <w:rPr>
                <w:rFonts w:hint="eastAsia" w:ascii="宋体" w:hAnsi="宋体" w:eastAsia="宋体" w:cs="宋体"/>
                <w:spacing w:val="-2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，10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/瓶</w:t>
            </w:r>
          </w:p>
        </w:tc>
        <w:tc>
          <w:tcPr>
            <w:tcW w:w="608" w:type="dxa"/>
            <w:vAlign w:val="top"/>
          </w:tcPr>
          <w:p w14:paraId="73CC7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2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6</w:t>
            </w:r>
          </w:p>
        </w:tc>
        <w:tc>
          <w:tcPr>
            <w:tcW w:w="904" w:type="dxa"/>
            <w:vAlign w:val="top"/>
          </w:tcPr>
          <w:p w14:paraId="580C0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vAlign w:val="top"/>
          </w:tcPr>
          <w:p w14:paraId="467E0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vAlign w:val="top"/>
          </w:tcPr>
          <w:p w14:paraId="37500B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15" w:righ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开利机组专用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开利原厂配件含</w:t>
            </w:r>
            <w:r>
              <w:rPr>
                <w:rFonts w:hint="eastAsia" w:cs="宋体"/>
                <w:spacing w:val="21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证明</w:t>
            </w:r>
            <w:r>
              <w:rPr>
                <w:rFonts w:hint="eastAsia" w:cs="宋体"/>
                <w:spacing w:val="2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运费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税</w:t>
            </w:r>
            <w:r>
              <w:rPr>
                <w:rFonts w:hint="eastAsia" w:cs="宋体"/>
                <w:spacing w:val="9"/>
                <w:sz w:val="24"/>
                <w:szCs w:val="24"/>
                <w:lang w:val="en-US" w:eastAsia="zh-CN"/>
              </w:rPr>
              <w:t>费等。</w:t>
            </w:r>
          </w:p>
        </w:tc>
      </w:tr>
    </w:tbl>
    <w:p w14:paraId="36427011">
      <w:pPr>
        <w:rPr>
          <w:rFonts w:hint="default"/>
          <w:lang w:val="en-US"/>
        </w:rPr>
      </w:pPr>
    </w:p>
    <w:p w14:paraId="2E1301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39A9"/>
    <w:rsid w:val="32B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2025-09-16T09:11:00Z</dcterms:created>
  <dc:creator>15102296810</dc:creator>
  <cp:lastModifiedBy>15102296810</cp:lastModifiedBy>
  <dcterms:modified xsi:type="dcterms:W3CDTF">2025-09-16T09:12:04Z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4F05E2D83E8B4272ABA3113E6D9C2A3F_11</vt:lpwstr>
  </property>
  <property fmtid="{D5CDD505-2E9C-101B-9397-08002B2CF9AE}" pid="4" name="KSOTemplateDocerSaveRecord">
    <vt:lpwstr>eyJoZGlkIjoiY2E4MTNjMDAyNmNlM2FkZmNhN2M2OTRlZmM0ZGFhNjMiLCJ1c2VySWQiOiIyMzQwMTA1NSJ9</vt:lpwstr>
  </property>
</Properties>
</file>